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8C00" w14:textId="7D35F16C" w:rsidR="006124FD" w:rsidRDefault="008601CD">
      <w:pPr>
        <w:rPr>
          <w:rFonts w:ascii="微软雅黑" w:eastAsia="微软雅黑" w:hAnsi="微软雅黑"/>
          <w:color w:val="000000"/>
          <w:sz w:val="33"/>
          <w:szCs w:val="33"/>
          <w:shd w:val="clear" w:color="auto" w:fill="FFFFFF"/>
        </w:rPr>
      </w:pPr>
      <w:r>
        <w:rPr>
          <w:rFonts w:ascii="微软雅黑" w:eastAsia="微软雅黑" w:hAnsi="微软雅黑" w:hint="eastAsia"/>
          <w:color w:val="000000"/>
          <w:sz w:val="33"/>
          <w:szCs w:val="33"/>
          <w:shd w:val="clear" w:color="auto" w:fill="FFFFFF"/>
        </w:rPr>
        <w:t>2024年河北省普通高等学校专升本考试报名公告</w:t>
      </w:r>
    </w:p>
    <w:p w14:paraId="3C64E534" w14:textId="77777777" w:rsidR="008601CD" w:rsidRDefault="008601CD" w:rsidP="008601CD">
      <w:pPr>
        <w:pStyle w:val="p"/>
        <w:shd w:val="clear" w:color="auto" w:fill="FFFFFF"/>
        <w:ind w:right="450" w:firstLine="640"/>
        <w:jc w:val="both"/>
        <w:rPr>
          <w:rFonts w:ascii="微软雅黑" w:eastAsia="微软雅黑" w:hAnsi="微软雅黑"/>
          <w:color w:val="000000"/>
          <w:sz w:val="18"/>
          <w:szCs w:val="18"/>
        </w:rPr>
      </w:pPr>
      <w:r>
        <w:rPr>
          <w:rFonts w:ascii="仿宋" w:eastAsia="仿宋" w:hAnsi="仿宋" w:hint="eastAsia"/>
          <w:color w:val="000000"/>
          <w:sz w:val="32"/>
          <w:szCs w:val="32"/>
        </w:rPr>
        <w:t>2024年河北省普通高等学校专升本（以下简称普通专升本）考试报名工作即将开始，现将有关事项公告如下：</w:t>
      </w:r>
    </w:p>
    <w:p w14:paraId="05B9C879"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一、时间安排</w:t>
      </w:r>
    </w:p>
    <w:p w14:paraId="434C6F7F"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（一）提交相关报名材料</w:t>
      </w:r>
    </w:p>
    <w:p w14:paraId="665E350C"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shd w:val="clear" w:color="auto" w:fill="FFFFFF"/>
        </w:rPr>
        <w:t>2023年12月23日前</w:t>
      </w:r>
      <w:r>
        <w:rPr>
          <w:rFonts w:ascii="仿宋" w:eastAsia="仿宋" w:hAnsi="仿宋" w:hint="eastAsia"/>
          <w:color w:val="000000"/>
          <w:sz w:val="32"/>
          <w:szCs w:val="32"/>
          <w:shd w:val="clear" w:color="auto" w:fill="FFFFFF"/>
        </w:rPr>
        <w:t>，符合报考条件的</w:t>
      </w:r>
      <w:r>
        <w:rPr>
          <w:rFonts w:ascii="仿宋" w:eastAsia="仿宋" w:hAnsi="仿宋" w:hint="eastAsia"/>
          <w:color w:val="000000"/>
          <w:sz w:val="32"/>
          <w:szCs w:val="32"/>
        </w:rPr>
        <w:t>基层服务项目人员、原建档立卡贫困家庭应届高职（专科）毕业生、退役大学生士兵（含服役期间荣立个人三等功及以上奖励的退役大学生士兵）须向生源学校有关部门提出报名申请并提交纸质报名材料（复印件各1份，考生需在复印件上注明“复印件与原件一致”，并签字）。</w:t>
      </w:r>
    </w:p>
    <w:p w14:paraId="47260C5D"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（二）网上注册及信息填报</w:t>
      </w:r>
    </w:p>
    <w:p w14:paraId="19B5210E"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所有考生</w:t>
      </w:r>
      <w:r>
        <w:rPr>
          <w:rFonts w:ascii="仿宋" w:eastAsia="仿宋" w:hAnsi="仿宋" w:hint="eastAsia"/>
          <w:color w:val="000000"/>
          <w:sz w:val="31"/>
          <w:szCs w:val="31"/>
        </w:rPr>
        <w:t>（含服役期间荣立个人三等功及以上奖励的退役大学生士兵）</w:t>
      </w:r>
      <w:r>
        <w:rPr>
          <w:rFonts w:ascii="仿宋" w:eastAsia="仿宋" w:hAnsi="仿宋" w:hint="eastAsia"/>
          <w:color w:val="000000"/>
          <w:sz w:val="32"/>
          <w:szCs w:val="32"/>
        </w:rPr>
        <w:t>须于</w:t>
      </w:r>
      <w:r>
        <w:rPr>
          <w:rFonts w:ascii="黑体" w:eastAsia="黑体" w:hAnsi="黑体" w:hint="eastAsia"/>
          <w:b/>
          <w:bCs/>
          <w:color w:val="000000"/>
          <w:sz w:val="32"/>
          <w:szCs w:val="32"/>
        </w:rPr>
        <w:t>2023年12月24日9时－27日17时</w:t>
      </w:r>
      <w:r>
        <w:rPr>
          <w:rFonts w:ascii="仿宋" w:eastAsia="仿宋" w:hAnsi="仿宋" w:hint="eastAsia"/>
          <w:color w:val="000000"/>
          <w:sz w:val="32"/>
          <w:szCs w:val="32"/>
        </w:rPr>
        <w:t>，登录河北省教育考试院网站（网址：</w:t>
      </w:r>
      <w:r>
        <w:rPr>
          <w:rStyle w:val="15"/>
          <w:rFonts w:ascii="仿宋" w:eastAsia="仿宋" w:hAnsi="仿宋" w:hint="eastAsia"/>
          <w:color w:val="000000"/>
          <w:sz w:val="32"/>
          <w:szCs w:val="32"/>
        </w:rPr>
        <w:t>http://www.hebeea.edu.cn），点击右侧导航栏“普通专升本信息服务”，登录河北省普通专升本考试管理系统（以下简称“系统”），使用本人身份证号进行注册，按系统</w:t>
      </w:r>
      <w:r>
        <w:rPr>
          <w:rStyle w:val="15"/>
          <w:rFonts w:ascii="仿宋" w:eastAsia="仿宋" w:hAnsi="仿宋" w:hint="eastAsia"/>
          <w:color w:val="000000"/>
          <w:sz w:val="32"/>
          <w:szCs w:val="32"/>
        </w:rPr>
        <w:lastRenderedPageBreak/>
        <w:t>要求设置密码，填报相关信息，上传报名佐证材料照片，接受资格审核。</w:t>
      </w:r>
    </w:p>
    <w:p w14:paraId="54C1E4AF"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黑体" w:eastAsia="黑体" w:hAnsi="黑体" w:hint="eastAsia"/>
          <w:b/>
          <w:bCs/>
          <w:color w:val="000000"/>
          <w:sz w:val="32"/>
          <w:szCs w:val="32"/>
        </w:rPr>
        <w:t>特别提醒：</w:t>
      </w:r>
      <w:r>
        <w:rPr>
          <w:rFonts w:ascii="仿宋" w:eastAsia="仿宋" w:hAnsi="仿宋" w:hint="eastAsia"/>
          <w:color w:val="000000"/>
          <w:sz w:val="32"/>
          <w:szCs w:val="32"/>
        </w:rPr>
        <w:t>网上注册时间截止后,不再安排补注册。未网上注册的考生，无法进行网上报名、网上缴费</w:t>
      </w:r>
      <w:r>
        <w:rPr>
          <w:rFonts w:ascii="仿宋" w:eastAsia="仿宋" w:hAnsi="仿宋" w:hint="eastAsia"/>
          <w:color w:val="000000"/>
          <w:sz w:val="32"/>
          <w:szCs w:val="32"/>
          <w:shd w:val="clear" w:color="auto" w:fill="FFFFFF"/>
        </w:rPr>
        <w:t>。</w:t>
      </w:r>
    </w:p>
    <w:p w14:paraId="2D6EFC2B"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（三）网上报名及缴费</w:t>
      </w:r>
    </w:p>
    <w:p w14:paraId="15CCDB5C"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我省普通专升本考试报名工作实行网上报名、网上缴费。</w:t>
      </w:r>
      <w:r>
        <w:rPr>
          <w:rFonts w:ascii="仿宋" w:eastAsia="仿宋" w:hAnsi="仿宋" w:hint="eastAsia"/>
          <w:color w:val="000000"/>
          <w:sz w:val="32"/>
          <w:szCs w:val="32"/>
        </w:rPr>
        <w:t>通过资格审核的各类考生须于</w:t>
      </w:r>
      <w:r>
        <w:rPr>
          <w:rFonts w:ascii="黑体" w:eastAsia="黑体" w:hAnsi="黑体" w:hint="eastAsia"/>
          <w:color w:val="000000"/>
          <w:sz w:val="32"/>
          <w:szCs w:val="32"/>
        </w:rPr>
        <w:t>2024年</w:t>
      </w:r>
      <w:r>
        <w:rPr>
          <w:rFonts w:ascii="黑体" w:eastAsia="黑体" w:hAnsi="黑体" w:hint="eastAsia"/>
          <w:b/>
          <w:bCs/>
          <w:color w:val="000000"/>
          <w:sz w:val="32"/>
          <w:szCs w:val="32"/>
        </w:rPr>
        <w:t>1月15日9时－1月18日17时</w:t>
      </w:r>
      <w:r>
        <w:rPr>
          <w:rFonts w:ascii="仿宋" w:eastAsia="仿宋" w:hAnsi="仿宋" w:hint="eastAsia"/>
          <w:color w:val="000000"/>
          <w:sz w:val="32"/>
          <w:szCs w:val="32"/>
        </w:rPr>
        <w:t>进入系统（登录名为本人身份证号，密码为考生网上注册时设置的密码），按照报名流程和提示步骤进行网上报名、网上缴费。</w:t>
      </w:r>
    </w:p>
    <w:p w14:paraId="6F0814D0"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我省普通专升本报名考试收费标准按</w:t>
      </w:r>
      <w:r>
        <w:rPr>
          <w:rFonts w:ascii="仿宋" w:eastAsia="仿宋" w:hAnsi="仿宋" w:hint="eastAsia"/>
          <w:color w:val="000000"/>
          <w:sz w:val="32"/>
          <w:szCs w:val="32"/>
        </w:rPr>
        <w:t>冀发改公价〔2021〕1638号文件规定执行。具体收费标准为：艺术、体育类每生120元，其他类每生100元。</w:t>
      </w:r>
    </w:p>
    <w:p w14:paraId="241358D7"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黑体" w:eastAsia="黑体" w:hAnsi="黑体" w:hint="eastAsia"/>
          <w:b/>
          <w:bCs/>
          <w:color w:val="000000"/>
          <w:sz w:val="32"/>
          <w:szCs w:val="32"/>
        </w:rPr>
        <w:t>特别提醒：</w:t>
      </w:r>
      <w:r>
        <w:rPr>
          <w:rFonts w:ascii="仿宋" w:eastAsia="仿宋" w:hAnsi="仿宋" w:hint="eastAsia"/>
          <w:color w:val="000000"/>
          <w:sz w:val="32"/>
          <w:szCs w:val="32"/>
        </w:rPr>
        <w:t>报名时间截止后,不再安排补报。</w:t>
      </w:r>
      <w:r>
        <w:rPr>
          <w:rFonts w:ascii="仿宋" w:eastAsia="仿宋" w:hAnsi="仿宋" w:hint="eastAsia"/>
          <w:color w:val="000000"/>
          <w:sz w:val="32"/>
          <w:szCs w:val="32"/>
          <w:shd w:val="clear" w:color="auto" w:fill="FFFFFF"/>
        </w:rPr>
        <w:t>考生须在规定网上报名时间内完成网上缴费，逾期不接受补缴费；</w:t>
      </w:r>
      <w:r>
        <w:rPr>
          <w:rFonts w:ascii="黑体" w:eastAsia="黑体" w:hAnsi="黑体" w:hint="eastAsia"/>
          <w:b/>
          <w:bCs/>
          <w:color w:val="000000"/>
          <w:sz w:val="32"/>
          <w:szCs w:val="32"/>
        </w:rPr>
        <w:t>未完成网上缴费的，报名无效；</w:t>
      </w:r>
      <w:r>
        <w:rPr>
          <w:rFonts w:ascii="仿宋" w:eastAsia="仿宋" w:hAnsi="仿宋" w:hint="eastAsia"/>
          <w:color w:val="000000"/>
          <w:sz w:val="32"/>
          <w:szCs w:val="32"/>
          <w:shd w:val="clear" w:color="auto" w:fill="FFFFFF"/>
        </w:rPr>
        <w:t>已进行网上交费的，不予退费。</w:t>
      </w:r>
      <w:r>
        <w:rPr>
          <w:rFonts w:ascii="仿宋" w:eastAsia="仿宋" w:hAnsi="仿宋" w:hint="eastAsia"/>
          <w:color w:val="000000"/>
          <w:sz w:val="32"/>
          <w:szCs w:val="32"/>
        </w:rPr>
        <w:t>河北省教育考试院网站为我省普通专升本唯一报名网站，未授权任何单位和个人受理考生报名。</w:t>
      </w:r>
    </w:p>
    <w:p w14:paraId="1543EB87"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二、招生对象</w:t>
      </w:r>
    </w:p>
    <w:p w14:paraId="69AF4F17"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楷体" w:eastAsia="楷体" w:hAnsi="楷体" w:hint="eastAsia"/>
          <w:color w:val="000000"/>
          <w:sz w:val="32"/>
          <w:szCs w:val="32"/>
        </w:rPr>
        <w:lastRenderedPageBreak/>
        <w:t>（一）应届高职（专科）毕业生。</w:t>
      </w:r>
      <w:r>
        <w:rPr>
          <w:rFonts w:ascii="仿宋" w:eastAsia="仿宋" w:hAnsi="仿宋" w:hint="eastAsia"/>
          <w:color w:val="000000"/>
          <w:sz w:val="32"/>
          <w:szCs w:val="32"/>
          <w:shd w:val="clear" w:color="auto" w:fill="FFFFFF"/>
        </w:rPr>
        <w:t>河北省内按国家招生计划招收入学的普通高校2024年应届高职（专科）毕业生（含2024年春季毕业的高职（专科）扩招生）。</w:t>
      </w:r>
    </w:p>
    <w:p w14:paraId="057A1647"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楷体" w:eastAsia="楷体" w:hAnsi="楷体" w:hint="eastAsia"/>
          <w:color w:val="000000"/>
          <w:sz w:val="32"/>
          <w:szCs w:val="32"/>
        </w:rPr>
        <w:t>（二）基层服务项目人员。</w:t>
      </w:r>
      <w:r>
        <w:rPr>
          <w:rFonts w:ascii="仿宋" w:eastAsia="仿宋" w:hAnsi="仿宋" w:hint="eastAsia"/>
          <w:color w:val="000000"/>
          <w:sz w:val="32"/>
          <w:szCs w:val="32"/>
          <w:shd w:val="clear" w:color="auto" w:fill="FFFFFF"/>
        </w:rPr>
        <w:t>我省普通高校高职（专科）毕业生参加大学生村官、农村教师特岗计划、“三支一扶”计划、志愿服务西部计划等基层服务项目人员服务期满（考核合格）3年内，未落实就业单位的，可以按照应届高职（专科）毕业生待遇报考且只能报考一次。</w:t>
      </w:r>
    </w:p>
    <w:p w14:paraId="37B54B01"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楷体" w:eastAsia="楷体" w:hAnsi="楷体" w:hint="eastAsia"/>
          <w:color w:val="000000"/>
          <w:sz w:val="32"/>
          <w:szCs w:val="32"/>
        </w:rPr>
        <w:t>（三）退役大学生士兵。</w:t>
      </w:r>
      <w:r>
        <w:rPr>
          <w:rFonts w:ascii="黑体" w:eastAsia="黑体" w:hAnsi="黑体" w:hint="eastAsia"/>
          <w:color w:val="000000"/>
          <w:sz w:val="32"/>
          <w:szCs w:val="32"/>
          <w:shd w:val="clear" w:color="auto" w:fill="FFFFFF"/>
        </w:rPr>
        <w:t>应征入伍地为河北省，</w:t>
      </w:r>
      <w:r>
        <w:rPr>
          <w:rFonts w:ascii="仿宋" w:eastAsia="仿宋" w:hAnsi="仿宋" w:hint="eastAsia"/>
          <w:color w:val="000000"/>
          <w:sz w:val="32"/>
          <w:szCs w:val="32"/>
          <w:shd w:val="clear" w:color="auto" w:fill="FFFFFF"/>
        </w:rPr>
        <w:t>满足以下两种情形之一的退役大学生士兵：入伍时为普通高职（专科）院校新生或在校生，退役后复学完成高职（专科）学业的2024年普通应届毕业生；退役前已取得国家承认的普通全日制高职（专科）学历的2023年度退役大学生士兵</w:t>
      </w:r>
      <w:r>
        <w:rPr>
          <w:rFonts w:ascii="黑体" w:eastAsia="黑体" w:hAnsi="黑体" w:hint="eastAsia"/>
          <w:color w:val="000000"/>
          <w:sz w:val="32"/>
          <w:szCs w:val="32"/>
          <w:shd w:val="clear" w:color="auto" w:fill="FFFFFF"/>
        </w:rPr>
        <w:t>（已报考过2023年普通专升本考试的大学生士兵除外）</w:t>
      </w:r>
      <w:r>
        <w:rPr>
          <w:rFonts w:ascii="仿宋" w:eastAsia="仿宋" w:hAnsi="仿宋" w:hint="eastAsia"/>
          <w:color w:val="000000"/>
          <w:sz w:val="32"/>
          <w:szCs w:val="32"/>
          <w:shd w:val="clear" w:color="auto" w:fill="FFFFFF"/>
        </w:rPr>
        <w:t>及2024年春季退役的大学生士兵。其中，符合条件的2024年春季退役大学生士兵可根据自己实际情况，自主选择参加2024年或2025年普通专升本，且仅可参加一次。对录取后未报到、自行放弃入学资格的考生，不再享受免试专升本政策。</w:t>
      </w:r>
    </w:p>
    <w:p w14:paraId="410B3B75"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三、提交报名材料相关要求</w:t>
      </w:r>
    </w:p>
    <w:p w14:paraId="66F4C607"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仿宋" w:eastAsia="仿宋" w:hAnsi="仿宋" w:hint="eastAsia"/>
          <w:b/>
          <w:bCs/>
          <w:color w:val="000000"/>
          <w:sz w:val="32"/>
          <w:szCs w:val="32"/>
        </w:rPr>
        <w:lastRenderedPageBreak/>
        <w:t>1.基层服务项目人员。</w:t>
      </w:r>
      <w:r>
        <w:rPr>
          <w:rFonts w:ascii="仿宋" w:eastAsia="仿宋" w:hAnsi="仿宋" w:hint="eastAsia"/>
          <w:color w:val="000000"/>
          <w:sz w:val="32"/>
          <w:szCs w:val="32"/>
        </w:rPr>
        <w:t>报名材料含考生本人身份证、毕业证书、教育部学历证书电子注册备案表、相关基层服务项目期满合格证书（项目年度考核表等其他材料无效）。</w:t>
      </w:r>
    </w:p>
    <w:p w14:paraId="575DE22B"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仿宋" w:eastAsia="仿宋" w:hAnsi="仿宋" w:hint="eastAsia"/>
          <w:b/>
          <w:bCs/>
          <w:color w:val="000000"/>
          <w:sz w:val="32"/>
          <w:szCs w:val="32"/>
        </w:rPr>
        <w:t>2.原建档立卡贫困家庭应届高职（专科）毕业生。</w:t>
      </w:r>
      <w:r>
        <w:rPr>
          <w:rFonts w:ascii="仿宋" w:eastAsia="仿宋" w:hAnsi="仿宋" w:hint="eastAsia"/>
          <w:color w:val="000000"/>
          <w:sz w:val="32"/>
          <w:szCs w:val="32"/>
        </w:rPr>
        <w:t>报名材料含考生本人身份证、建档立卡相关证明材料〔县级及以上乡村振兴局（办）提供的证明或国扶系统查询界面截图，打印后加盖县级及以上乡村振兴局（办）公章〕。</w:t>
      </w:r>
    </w:p>
    <w:p w14:paraId="47BA6D7A"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仿宋" w:eastAsia="仿宋" w:hAnsi="仿宋" w:hint="eastAsia"/>
          <w:b/>
          <w:bCs/>
          <w:color w:val="000000"/>
          <w:sz w:val="32"/>
          <w:szCs w:val="32"/>
        </w:rPr>
        <w:t>3.退役大学生士兵。</w:t>
      </w:r>
      <w:r>
        <w:rPr>
          <w:rFonts w:ascii="仿宋" w:eastAsia="仿宋" w:hAnsi="仿宋" w:hint="eastAsia"/>
          <w:color w:val="000000"/>
          <w:sz w:val="32"/>
          <w:szCs w:val="32"/>
        </w:rPr>
        <w:t>报名材料含考生本人身份证、入伍批准书（通知书）、退出现役证、毕业证书、教育部学历证书电子注册备案表（应届高职（专科）毕业生除外）。荣立个人三等功及以上奖励的退役大学生士兵，还须提交相关证书佐证材料。毕业于我省普通高校的退役大学生士兵考生向生源学校有关部门提出报名申请并提交资格审核材料。</w:t>
      </w:r>
    </w:p>
    <w:p w14:paraId="5606C3B3"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黑体" w:eastAsia="黑体" w:hAnsi="黑体" w:hint="eastAsia"/>
          <w:b/>
          <w:bCs/>
          <w:color w:val="000000"/>
          <w:sz w:val="32"/>
          <w:szCs w:val="32"/>
        </w:rPr>
        <w:t>特别提醒：</w:t>
      </w:r>
      <w:r>
        <w:rPr>
          <w:rFonts w:ascii="黑体" w:eastAsia="黑体" w:hAnsi="黑体" w:hint="eastAsia"/>
          <w:color w:val="000000"/>
          <w:sz w:val="32"/>
          <w:szCs w:val="32"/>
        </w:rPr>
        <w:t>毕业于省外普通高校的退役大学生士兵考生</w:t>
      </w:r>
      <w:r>
        <w:rPr>
          <w:rFonts w:ascii="仿宋" w:eastAsia="仿宋" w:hAnsi="仿宋" w:hint="eastAsia"/>
          <w:color w:val="000000"/>
          <w:sz w:val="32"/>
          <w:szCs w:val="32"/>
        </w:rPr>
        <w:t>将相关材料邮寄至河北省教育考试院成招部（</w:t>
      </w:r>
      <w:r>
        <w:rPr>
          <w:rFonts w:ascii="仿宋" w:eastAsia="仿宋" w:hAnsi="仿宋" w:hint="eastAsia"/>
          <w:color w:val="000000"/>
          <w:sz w:val="32"/>
          <w:szCs w:val="32"/>
          <w:shd w:val="clear" w:color="auto" w:fill="FFFFFF"/>
        </w:rPr>
        <w:t>地址：河北省石家庄市红旗大街231号，邮编：050091，收件人：河北省教育考试院成招部，联系电话：0311－66007133</w:t>
      </w:r>
      <w:r>
        <w:rPr>
          <w:rFonts w:ascii="仿宋" w:eastAsia="仿宋" w:hAnsi="仿宋" w:hint="eastAsia"/>
          <w:color w:val="000000"/>
          <w:sz w:val="32"/>
          <w:szCs w:val="32"/>
        </w:rPr>
        <w:t>）。</w:t>
      </w:r>
    </w:p>
    <w:p w14:paraId="5C8E96D2"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2024年春季退役大学生士兵，</w:t>
      </w:r>
      <w:r>
        <w:rPr>
          <w:rFonts w:ascii="仿宋" w:eastAsia="仿宋" w:hAnsi="仿宋" w:hint="eastAsia"/>
          <w:color w:val="000000"/>
          <w:sz w:val="32"/>
          <w:szCs w:val="32"/>
          <w:shd w:val="clear" w:color="auto" w:fill="FFFFFF"/>
        </w:rPr>
        <w:t>除提交考生本人身份证、毕业证书、教育部学历证书电子注册备案表外（不含</w:t>
      </w:r>
      <w:r>
        <w:rPr>
          <w:rFonts w:ascii="仿宋" w:eastAsia="仿宋" w:hAnsi="仿宋" w:hint="eastAsia"/>
          <w:color w:val="000000"/>
          <w:sz w:val="32"/>
          <w:szCs w:val="32"/>
          <w:shd w:val="clear" w:color="auto" w:fill="FFFFFF"/>
        </w:rPr>
        <w:lastRenderedPageBreak/>
        <w:t>应届高职（专科）毕业生），还须提交承诺书（详见附件1）及所在部队团级以上人力资源部门出</w:t>
      </w:r>
      <w:r>
        <w:rPr>
          <w:rFonts w:ascii="仿宋" w:eastAsia="仿宋" w:hAnsi="仿宋" w:hint="eastAsia"/>
          <w:color w:val="000000"/>
          <w:sz w:val="32"/>
          <w:szCs w:val="32"/>
        </w:rPr>
        <w:t>具的《证明信》（证明为2024年春季退役士兵，应征入伍地为河北省），待获得退出现役证后，及时提交生源学校审验（毕业于省外普通高校的，向河北省教育考试院成招部提交），</w:t>
      </w:r>
      <w:r>
        <w:rPr>
          <w:rFonts w:ascii="黑体" w:eastAsia="黑体" w:hAnsi="黑体" w:hint="eastAsia"/>
          <w:b/>
          <w:bCs/>
          <w:color w:val="000000"/>
          <w:sz w:val="32"/>
          <w:szCs w:val="32"/>
        </w:rPr>
        <w:t>截止日期为2024年5月20日</w:t>
      </w:r>
      <w:r>
        <w:rPr>
          <w:rFonts w:ascii="黑体" w:eastAsia="黑体" w:hAnsi="黑体" w:hint="eastAsia"/>
          <w:color w:val="000000"/>
          <w:sz w:val="32"/>
          <w:szCs w:val="32"/>
        </w:rPr>
        <w:t>。</w:t>
      </w:r>
    </w:p>
    <w:p w14:paraId="653CEC99"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四、资格审核</w:t>
      </w:r>
    </w:p>
    <w:p w14:paraId="6D4DA284"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仿宋" w:eastAsia="仿宋" w:hAnsi="仿宋" w:hint="eastAsia"/>
          <w:b/>
          <w:bCs/>
          <w:color w:val="000000"/>
          <w:sz w:val="32"/>
          <w:szCs w:val="32"/>
        </w:rPr>
        <w:t>1.应届高职（专科）毕业生。</w:t>
      </w:r>
      <w:r>
        <w:rPr>
          <w:rFonts w:ascii="仿宋" w:eastAsia="仿宋" w:hAnsi="仿宋" w:hint="eastAsia"/>
          <w:color w:val="000000"/>
          <w:sz w:val="32"/>
          <w:szCs w:val="32"/>
          <w:shd w:val="clear" w:color="auto" w:fill="FFFFFF"/>
        </w:rPr>
        <w:t>网上注册相关信息后，系统将对其信息与学籍数据进行审核比对，通过资格审核</w:t>
      </w:r>
      <w:r>
        <w:rPr>
          <w:rFonts w:ascii="黑体" w:eastAsia="黑体" w:hAnsi="黑体" w:hint="eastAsia"/>
          <w:color w:val="000000"/>
          <w:sz w:val="32"/>
          <w:szCs w:val="32"/>
          <w:shd w:val="clear" w:color="auto" w:fill="FFFFFF"/>
        </w:rPr>
        <w:t>并经考生本人确认</w:t>
      </w:r>
      <w:r>
        <w:rPr>
          <w:rFonts w:ascii="仿宋" w:eastAsia="仿宋" w:hAnsi="仿宋" w:hint="eastAsia"/>
          <w:color w:val="000000"/>
          <w:sz w:val="32"/>
          <w:szCs w:val="32"/>
          <w:shd w:val="clear" w:color="auto" w:fill="FFFFFF"/>
        </w:rPr>
        <w:t>后，即可获得报考资格。</w:t>
      </w:r>
    </w:p>
    <w:p w14:paraId="5660823C"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2.</w:t>
      </w:r>
      <w:r>
        <w:rPr>
          <w:rFonts w:ascii="仿宋" w:eastAsia="仿宋" w:hAnsi="仿宋" w:hint="eastAsia"/>
          <w:b/>
          <w:bCs/>
          <w:color w:val="000000"/>
          <w:sz w:val="32"/>
          <w:szCs w:val="32"/>
        </w:rPr>
        <w:t>基层服务项目人员、原建档立卡贫困家庭应届高职（专科）毕业生和退役大学生士兵（含荣立个人三等功及以上奖励的退役大学生士兵）考生。</w:t>
      </w:r>
      <w:r>
        <w:rPr>
          <w:rFonts w:ascii="仿宋" w:eastAsia="仿宋" w:hAnsi="仿宋" w:hint="eastAsia"/>
          <w:color w:val="000000"/>
          <w:sz w:val="32"/>
          <w:szCs w:val="32"/>
        </w:rPr>
        <w:t>网上注册、选择相应考生类别、填报相关信息、上传报名佐证材料后，点击“提交申请”，等待生源学校进行资格审核。</w:t>
      </w:r>
    </w:p>
    <w:p w14:paraId="4F71215F"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黑体" w:eastAsia="黑体" w:hAnsi="黑体" w:hint="eastAsia"/>
          <w:b/>
          <w:bCs/>
          <w:color w:val="000000"/>
          <w:sz w:val="32"/>
          <w:szCs w:val="32"/>
        </w:rPr>
        <w:t>特别提醒</w:t>
      </w:r>
      <w:r>
        <w:rPr>
          <w:rFonts w:ascii="黑体" w:eastAsia="黑体" w:hAnsi="黑体" w:hint="eastAsia"/>
          <w:color w:val="000000"/>
          <w:sz w:val="32"/>
          <w:szCs w:val="32"/>
        </w:rPr>
        <w:t>：</w:t>
      </w:r>
      <w:r>
        <w:rPr>
          <w:rFonts w:ascii="仿宋" w:eastAsia="仿宋" w:hAnsi="仿宋" w:hint="eastAsia"/>
          <w:color w:val="000000"/>
          <w:sz w:val="32"/>
          <w:szCs w:val="32"/>
        </w:rPr>
        <w:t>考生应在</w:t>
      </w:r>
      <w:r>
        <w:rPr>
          <w:rFonts w:ascii="黑体" w:eastAsia="黑体" w:hAnsi="黑体" w:hint="eastAsia"/>
          <w:b/>
          <w:bCs/>
          <w:color w:val="000000"/>
          <w:sz w:val="32"/>
          <w:szCs w:val="32"/>
        </w:rPr>
        <w:t>2023年12月24日9时－27日17时</w:t>
      </w:r>
      <w:r>
        <w:rPr>
          <w:rFonts w:ascii="仿宋" w:eastAsia="仿宋" w:hAnsi="仿宋" w:hint="eastAsia"/>
          <w:color w:val="000000"/>
          <w:sz w:val="32"/>
          <w:szCs w:val="32"/>
        </w:rPr>
        <w:t>及时查询审核结果。如审核未通过，须按系统提示，修改相关信息并重新上传报名材料。</w:t>
      </w:r>
      <w:r>
        <w:rPr>
          <w:rFonts w:ascii="仿宋" w:eastAsia="仿宋" w:hAnsi="仿宋" w:hint="eastAsia"/>
          <w:color w:val="000000"/>
          <w:sz w:val="31"/>
          <w:szCs w:val="31"/>
        </w:rPr>
        <w:t>通过资格审核、公示无异议的考生方可获得相应报考资格。</w:t>
      </w:r>
    </w:p>
    <w:p w14:paraId="421A10BA"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毕业于省外普通高校的退役大学生士兵考生，由省教育考试院成招部负责审核、公示。</w:t>
      </w:r>
    </w:p>
    <w:p w14:paraId="7D0099E4"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五、网上报名相关要求</w:t>
      </w:r>
    </w:p>
    <w:p w14:paraId="1B1CB65E"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考生须按规定时间进行网上报名，填报相关信息，</w:t>
      </w:r>
      <w:r>
        <w:rPr>
          <w:rFonts w:ascii="黑体" w:eastAsia="黑体" w:hAnsi="黑体" w:hint="eastAsia"/>
          <w:b/>
          <w:bCs/>
          <w:color w:val="000000"/>
          <w:sz w:val="32"/>
          <w:szCs w:val="32"/>
        </w:rPr>
        <w:t>确认提交后，报考信息不得修改。未确认提交的，报考信息无效。</w:t>
      </w:r>
    </w:p>
    <w:p w14:paraId="378CF569"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shd w:val="clear" w:color="auto" w:fill="FFFFFF"/>
        </w:rPr>
        <w:t>考生提交信息后，系统将对其原学专业与报考专业进行对应性检查并反馈审核结果，请及时查询。审核通过的考生可进行网上缴费。如系统审核未通过，请等待生源学校审核。生源学校审核未通过的，请根据系统提示及时修改相关报考信息，审核通过后即可进行网上缴费。</w:t>
      </w:r>
    </w:p>
    <w:p w14:paraId="35AF9F00"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黑体" w:eastAsia="黑体" w:hAnsi="黑体" w:hint="eastAsia"/>
          <w:b/>
          <w:bCs/>
          <w:color w:val="000000"/>
          <w:sz w:val="32"/>
          <w:szCs w:val="32"/>
        </w:rPr>
        <w:t>特别提醒：</w:t>
      </w:r>
      <w:r>
        <w:rPr>
          <w:rFonts w:ascii="仿宋" w:eastAsia="仿宋" w:hAnsi="仿宋" w:hint="eastAsia"/>
          <w:color w:val="000000"/>
          <w:sz w:val="32"/>
          <w:szCs w:val="32"/>
        </w:rPr>
        <w:t>为保证本科阶段的培养质量，根据专业相通性原则，考生报考的本科专业原则上应与专科专业大体对应（相同或相近），艺术类、体育类、医学类及护理学、助产学专业不得跨科类或跨专业报考。按照教育部、国家卫生计生委、国家中医药管理局《关于规范医学类专业办学的通知》（教高〔2014〕7号）和国家《护士条例》有关要求，报考医学类专业（临床医学、中医学、针灸推拿学）及护理学、助产学专业的考生，原学专业应与报考专业保持相同。</w:t>
      </w:r>
    </w:p>
    <w:p w14:paraId="2D73A562"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黑体" w:eastAsia="黑体" w:hAnsi="黑体" w:hint="eastAsia"/>
          <w:b/>
          <w:bCs/>
          <w:color w:val="000000"/>
          <w:sz w:val="32"/>
          <w:szCs w:val="32"/>
        </w:rPr>
        <w:lastRenderedPageBreak/>
        <w:t>退役大学生士兵</w:t>
      </w:r>
      <w:r>
        <w:rPr>
          <w:rFonts w:ascii="仿宋" w:eastAsia="仿宋" w:hAnsi="仿宋" w:hint="eastAsia"/>
          <w:color w:val="000000"/>
          <w:sz w:val="32"/>
          <w:szCs w:val="32"/>
        </w:rPr>
        <w:t>原则上报考的本科专业应与就读的高职（专科）专业大体对应。</w:t>
      </w:r>
    </w:p>
    <w:p w14:paraId="489C6709"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Calibri" w:eastAsia="黑体" w:hAnsi="Calibri" w:cs="Calibri"/>
          <w:color w:val="000000"/>
          <w:sz w:val="32"/>
          <w:szCs w:val="32"/>
        </w:rPr>
        <w:t> </w:t>
      </w:r>
      <w:r>
        <w:rPr>
          <w:rFonts w:ascii="黑体" w:eastAsia="黑体" w:hAnsi="黑体" w:hint="eastAsia"/>
          <w:color w:val="000000"/>
          <w:sz w:val="32"/>
          <w:szCs w:val="32"/>
        </w:rPr>
        <w:t>六、考试安排</w:t>
      </w:r>
    </w:p>
    <w:p w14:paraId="33299438"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考生须参加全省统一组织的普通专升本考试，考试内容包括公共文化和专业综合（职业适应性）两部分。退役大学生士兵考生免于参加公共文化考试，须参加全省统一组织的专业综合（职业适应性）考查；服役期间荣立个人三等功及以上奖励的退役大学生士兵，免于公共文化考试和专业综合（职业适应性）考查。</w:t>
      </w:r>
    </w:p>
    <w:p w14:paraId="5D27FAEA"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仿宋" w:eastAsia="仿宋" w:hAnsi="仿宋" w:hint="eastAsia"/>
          <w:b/>
          <w:bCs/>
          <w:color w:val="000000"/>
          <w:sz w:val="32"/>
          <w:szCs w:val="32"/>
        </w:rPr>
        <w:t>（一）考试时间。</w:t>
      </w:r>
      <w:r>
        <w:rPr>
          <w:rFonts w:ascii="仿宋" w:eastAsia="仿宋" w:hAnsi="仿宋" w:hint="eastAsia"/>
          <w:color w:val="000000"/>
          <w:sz w:val="32"/>
          <w:szCs w:val="32"/>
        </w:rPr>
        <w:t>公共文化考试安排在2024年</w:t>
      </w:r>
      <w:r>
        <w:rPr>
          <w:rFonts w:ascii="黑体" w:eastAsia="黑体" w:hAnsi="黑体" w:hint="eastAsia"/>
          <w:b/>
          <w:bCs/>
          <w:color w:val="000000"/>
          <w:sz w:val="32"/>
          <w:szCs w:val="32"/>
        </w:rPr>
        <w:t>4月20日上午</w:t>
      </w:r>
      <w:r>
        <w:rPr>
          <w:rFonts w:ascii="仿宋" w:eastAsia="仿宋" w:hAnsi="仿宋" w:hint="eastAsia"/>
          <w:color w:val="000000"/>
          <w:sz w:val="32"/>
          <w:szCs w:val="32"/>
        </w:rPr>
        <w:t>进行，分两个考试单元。其中：英语科目考试时间为8:30至9:30；政治、高等数学（一）、高等数学（二）科目考试时间为10:30至 11:30。专业综合（职业适应性）考查安排在2024年</w:t>
      </w:r>
      <w:r>
        <w:rPr>
          <w:rFonts w:ascii="黑体" w:eastAsia="黑体" w:hAnsi="黑体" w:hint="eastAsia"/>
          <w:b/>
          <w:bCs/>
          <w:color w:val="000000"/>
          <w:sz w:val="32"/>
          <w:szCs w:val="32"/>
        </w:rPr>
        <w:t>4月20日下午</w:t>
      </w:r>
      <w:r>
        <w:rPr>
          <w:rFonts w:ascii="仿宋" w:eastAsia="仿宋" w:hAnsi="仿宋" w:hint="eastAsia"/>
          <w:color w:val="000000"/>
          <w:sz w:val="32"/>
          <w:szCs w:val="32"/>
        </w:rPr>
        <w:t>进行。其中，文史、医学、理工、经管、农学、外语、体育类考试时间为14:30 至17:00；艺术类专业考试开始时间为14:30，具体结束时间详见附件2。</w:t>
      </w:r>
    </w:p>
    <w:p w14:paraId="61D1C34A" w14:textId="77777777" w:rsidR="008601CD" w:rsidRDefault="008601CD" w:rsidP="008601CD">
      <w:pPr>
        <w:pStyle w:val="p"/>
        <w:shd w:val="clear" w:color="auto" w:fill="FFFFFF"/>
        <w:ind w:right="450" w:firstLine="643"/>
        <w:jc w:val="both"/>
        <w:rPr>
          <w:rFonts w:ascii="微软雅黑" w:eastAsia="微软雅黑" w:hAnsi="微软雅黑" w:hint="eastAsia"/>
          <w:color w:val="000000"/>
          <w:sz w:val="18"/>
          <w:szCs w:val="18"/>
        </w:rPr>
      </w:pPr>
      <w:r>
        <w:rPr>
          <w:rFonts w:ascii="仿宋" w:eastAsia="仿宋" w:hAnsi="仿宋" w:hint="eastAsia"/>
          <w:b/>
          <w:bCs/>
          <w:color w:val="000000"/>
          <w:sz w:val="32"/>
          <w:szCs w:val="32"/>
        </w:rPr>
        <w:t>（二）考试内容。</w:t>
      </w:r>
      <w:r>
        <w:rPr>
          <w:rFonts w:ascii="仿宋" w:eastAsia="仿宋" w:hAnsi="仿宋" w:hint="eastAsia"/>
          <w:color w:val="000000"/>
          <w:sz w:val="32"/>
          <w:szCs w:val="32"/>
        </w:rPr>
        <w:t>公共文化考试分为文史、医学、理工、经管、农学、艺术、体育、外语八类。文史、医学类专业考政治、英语；理工类专业考高等数学（一）、英语；</w:t>
      </w:r>
      <w:r>
        <w:rPr>
          <w:rFonts w:ascii="仿宋" w:eastAsia="仿宋" w:hAnsi="仿宋" w:hint="eastAsia"/>
          <w:color w:val="000000"/>
          <w:sz w:val="32"/>
          <w:szCs w:val="32"/>
        </w:rPr>
        <w:lastRenderedPageBreak/>
        <w:t>经管、农学类专业考高等数学（二）、英语；艺术、体育类专业考英语；外语类专业考政治。英语、高等数学（一）、高等数学（二）、政治各科满分100分，各科考试时间60分钟。 专业综合（职业适应性）考查分为专业基础课、专业综合课。</w:t>
      </w:r>
    </w:p>
    <w:p w14:paraId="473DD762"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考生可于2024年1月14日登录河北省教育考试院网站查询公共文化考试和专业综合（职业适应性）考查说明。</w:t>
      </w:r>
    </w:p>
    <w:p w14:paraId="2A7C9ADA"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黑体" w:eastAsia="黑体" w:hAnsi="黑体" w:hint="eastAsia"/>
          <w:color w:val="000000"/>
          <w:sz w:val="32"/>
          <w:szCs w:val="32"/>
        </w:rPr>
        <w:t>七、其他</w:t>
      </w:r>
    </w:p>
    <w:p w14:paraId="094D6548"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（一）报名期间若遇到报名资格、报考专业审核等方面问题，请考生咨询所在生源学校。</w:t>
      </w:r>
      <w:r>
        <w:rPr>
          <w:rFonts w:ascii="黑体" w:eastAsia="黑体" w:hAnsi="黑体" w:hint="eastAsia"/>
          <w:color w:val="000000"/>
          <w:sz w:val="32"/>
          <w:szCs w:val="32"/>
        </w:rPr>
        <w:t>生源学校联系方式详见附件3。</w:t>
      </w:r>
    </w:p>
    <w:p w14:paraId="79332497"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二）按照普通专升本招生工作安排，省教育考试院和各市招生考试机构将通过官方网站发布招生考试安排公告，请考生密切关注。相关信息省教育考试院拟以手机短信的方式提醒考生，请考生自网上报名至新生报到入学前，不要变更网上注册时填报的手机号码。</w:t>
      </w:r>
    </w:p>
    <w:p w14:paraId="3A0F9FDB" w14:textId="77777777" w:rsidR="008601CD" w:rsidRDefault="008601CD" w:rsidP="008601CD">
      <w:pPr>
        <w:pStyle w:val="p"/>
        <w:shd w:val="clear" w:color="auto" w:fill="FFFFFF"/>
        <w:ind w:right="450"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t>（三）在“考生注册”时设置的密码一定要妥善保存，不要外泄。因密码泄露造成本人报考信息或志愿信息被篡改，责任由考生本人承担。</w:t>
      </w:r>
    </w:p>
    <w:p w14:paraId="047456B9" w14:textId="77777777" w:rsidR="008601CD" w:rsidRDefault="008601CD" w:rsidP="008601CD">
      <w:pPr>
        <w:pStyle w:val="a3"/>
        <w:shd w:val="clear" w:color="auto" w:fill="FFFFFF"/>
        <w:ind w:firstLine="640"/>
        <w:jc w:val="both"/>
        <w:rPr>
          <w:rFonts w:ascii="微软雅黑" w:eastAsia="微软雅黑" w:hAnsi="微软雅黑" w:hint="eastAsia"/>
          <w:color w:val="000000"/>
          <w:sz w:val="18"/>
          <w:szCs w:val="18"/>
        </w:rPr>
      </w:pPr>
      <w:r>
        <w:rPr>
          <w:rFonts w:ascii="仿宋" w:eastAsia="仿宋" w:hAnsi="仿宋" w:hint="eastAsia"/>
          <w:color w:val="000000"/>
          <w:sz w:val="32"/>
          <w:szCs w:val="32"/>
        </w:rPr>
        <w:lastRenderedPageBreak/>
        <w:t>（四）为提高信息采集的准确性，请考生使用计算机进行网上报名。建议使用谷歌（Google Chrome）浏览器或新版Microsoft Edge浏览器、360浏览器（极速模式），报名期间请关闭窗口拦截功能。</w:t>
      </w:r>
    </w:p>
    <w:p w14:paraId="197BB339" w14:textId="77777777" w:rsidR="008601CD" w:rsidRPr="008601CD" w:rsidRDefault="008601CD">
      <w:pPr>
        <w:rPr>
          <w:rFonts w:hint="eastAsia"/>
        </w:rPr>
      </w:pPr>
    </w:p>
    <w:sectPr w:rsidR="008601CD" w:rsidRPr="00860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CD"/>
    <w:rsid w:val="006124FD"/>
    <w:rsid w:val="0086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6998"/>
  <w15:chartTrackingRefBased/>
  <w15:docId w15:val="{8A9515C9-433E-4491-8BE6-27069B78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8601CD"/>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8601CD"/>
  </w:style>
  <w:style w:type="paragraph" w:styleId="a3">
    <w:name w:val="Normal (Web)"/>
    <w:basedOn w:val="a"/>
    <w:uiPriority w:val="99"/>
    <w:semiHidden/>
    <w:unhideWhenUsed/>
    <w:rsid w:val="008601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2023-12-08T09:04:00Z</dcterms:created>
  <dcterms:modified xsi:type="dcterms:W3CDTF">2023-12-08T09:05:00Z</dcterms:modified>
</cp:coreProperties>
</file>